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70" w:rsidRDefault="005B3270">
      <w:bookmarkStart w:id="0" w:name="_GoBack"/>
      <w:bookmarkEnd w:id="0"/>
    </w:p>
    <w:p w:rsidR="007C1DB3" w:rsidRDefault="007C1DB3"/>
    <w:p w:rsidR="005B3270" w:rsidRDefault="007C1DB3">
      <w:pPr>
        <w:rPr>
          <w:sz w:val="48"/>
          <w:szCs w:val="48"/>
        </w:rPr>
      </w:pPr>
      <w:r w:rsidRPr="007C1DB3">
        <w:rPr>
          <w:sz w:val="48"/>
          <w:szCs w:val="48"/>
        </w:rPr>
        <w:t>Verbruiken:</w:t>
      </w:r>
      <w:r w:rsidR="004F5E18">
        <w:rPr>
          <w:sz w:val="48"/>
          <w:szCs w:val="48"/>
        </w:rPr>
        <w:t xml:space="preserve"> door gebruiken iets</w:t>
      </w:r>
      <w:r w:rsidRPr="007C1DB3">
        <w:rPr>
          <w:sz w:val="48"/>
          <w:szCs w:val="48"/>
        </w:rPr>
        <w:t xml:space="preserve"> opmaken.</w:t>
      </w:r>
    </w:p>
    <w:p w:rsidR="007C1DB3" w:rsidRPr="007C1DB3" w:rsidRDefault="007C1DB3">
      <w:pPr>
        <w:rPr>
          <w:sz w:val="48"/>
          <w:szCs w:val="48"/>
        </w:rPr>
      </w:pPr>
      <w:r w:rsidRPr="007C1DB3">
        <w:rPr>
          <w:sz w:val="48"/>
          <w:szCs w:val="48"/>
        </w:rPr>
        <w:t>Besparen: iets overhouden door zuinig te doen</w:t>
      </w:r>
    </w:p>
    <w:p w:rsidR="007C1DB3" w:rsidRPr="007C1DB3" w:rsidRDefault="007C1DB3">
      <w:pPr>
        <w:rPr>
          <w:sz w:val="48"/>
          <w:szCs w:val="48"/>
        </w:rPr>
      </w:pPr>
      <w:r w:rsidRPr="007C1DB3">
        <w:rPr>
          <w:sz w:val="48"/>
          <w:szCs w:val="48"/>
        </w:rPr>
        <w:t>Zuinig/ spaarzaam: je geeft weinig uit of je gebruikt weinig van iets</w:t>
      </w:r>
    </w:p>
    <w:p w:rsidR="007C1DB3" w:rsidRDefault="007C1DB3">
      <w:pPr>
        <w:rPr>
          <w:sz w:val="48"/>
          <w:szCs w:val="48"/>
        </w:rPr>
      </w:pPr>
      <w:r w:rsidRPr="007C1DB3">
        <w:rPr>
          <w:sz w:val="48"/>
          <w:szCs w:val="48"/>
        </w:rPr>
        <w:t>Verspillen: iets gebruiken zonder dat het nut heeft</w:t>
      </w:r>
    </w:p>
    <w:p w:rsidR="004F5E18" w:rsidRDefault="007C1DB3">
      <w:pPr>
        <w:rPr>
          <w:sz w:val="48"/>
          <w:szCs w:val="48"/>
        </w:rPr>
      </w:pPr>
      <w:r>
        <w:rPr>
          <w:sz w:val="48"/>
          <w:szCs w:val="48"/>
        </w:rPr>
        <w:t xml:space="preserve">Het verbruik: </w:t>
      </w:r>
      <w:r w:rsidR="004F5E18">
        <w:rPr>
          <w:sz w:val="48"/>
          <w:szCs w:val="48"/>
        </w:rPr>
        <w:t>hoeveelheid die verbruikt wordt</w:t>
      </w:r>
    </w:p>
    <w:p w:rsidR="00E20513" w:rsidRDefault="00E20513">
      <w:pPr>
        <w:rPr>
          <w:sz w:val="48"/>
          <w:szCs w:val="48"/>
        </w:rPr>
      </w:pPr>
    </w:p>
    <w:p w:rsidR="00E20513" w:rsidRDefault="00A04B93">
      <w:pPr>
        <w:rPr>
          <w:sz w:val="48"/>
          <w:szCs w:val="48"/>
        </w:rPr>
      </w:pPr>
      <w:r>
        <w:rPr>
          <w:sz w:val="48"/>
          <w:szCs w:val="48"/>
        </w:rPr>
        <w:t xml:space="preserve">(Differentiatie, </w:t>
      </w:r>
      <w:r w:rsidR="00E20513">
        <w:rPr>
          <w:sz w:val="48"/>
          <w:szCs w:val="48"/>
        </w:rPr>
        <w:t xml:space="preserve">moeilijk) De waterhuishouding: </w:t>
      </w:r>
      <w:r w:rsidR="005B3270">
        <w:rPr>
          <w:sz w:val="48"/>
          <w:szCs w:val="48"/>
        </w:rPr>
        <w:t>de manier waarop water in een bepaald gebied wordt opgenomen, zich verplaatst, gebruikt, verbruikt en weer afgevoerd wordt.</w:t>
      </w:r>
    </w:p>
    <w:p w:rsidR="004F5E18" w:rsidRDefault="004F5E18">
      <w:pPr>
        <w:rPr>
          <w:sz w:val="48"/>
          <w:szCs w:val="48"/>
        </w:rPr>
      </w:pPr>
    </w:p>
    <w:p w:rsidR="004F5E18" w:rsidRDefault="00C17D91">
      <w:pPr>
        <w:rPr>
          <w:sz w:val="48"/>
          <w:szCs w:val="48"/>
        </w:rPr>
      </w:pPr>
      <w:r w:rsidRPr="00F667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alt="Description: http://www.wingene.be/_STUDIOEMMA_WWW/uploads/Image/DuurzaamheidGisEnMobiliteit/Spaardouchekop(1).jpg" style="width:86.25pt;height:108pt;visibility:visible">
            <v:imagedata r:id="rId5" o:title="Spaardouchekop(1)"/>
          </v:shape>
        </w:pict>
      </w:r>
    </w:p>
    <w:p w:rsidR="00403E3C" w:rsidRDefault="00403E3C"/>
    <w:p w:rsidR="004F5E18" w:rsidRDefault="00C17D91">
      <w:r>
        <w:rPr>
          <w:noProof/>
        </w:rPr>
        <w:lastRenderedPageBreak/>
        <w:pict>
          <v:shape id="Picture 9" o:spid="_x0000_s1056" type="#_x0000_t75" alt="Description: http://www.wingene.be/_STUDIOEMMA_WWW/uploads/Image/DuurzaamheidGisEnMobiliteit/Spaardouchekop(1).jpg" style="position:absolute;margin-left:295.35pt;margin-top:-.2pt;width:145.65pt;height:182.35pt;z-index:251666432;visibility:visible;mso-position-horizontal-relative:margin;mso-position-vertical-relative:margin">
            <v:imagedata r:id="rId5" o:title="Spaardouchekop(1)"/>
            <w10:wrap type="square" anchorx="margin" anchory="margin"/>
          </v:shape>
        </w:pict>
      </w:r>
      <w:r w:rsidR="00E20513">
        <w:rPr>
          <w:noProof/>
        </w:rPr>
        <w:pict>
          <v:shape id="_x0000_s1043" type="#_x0000_t75" style="position:absolute;margin-left:-21.2pt;margin-top:18.95pt;width:306.1pt;height:549pt;z-index:-251658240">
            <v:imagedata r:id="rId6" o:title="spin" gain="19661f" blacklevel="22938f"/>
          </v:shape>
        </w:pict>
      </w:r>
    </w:p>
    <w:p w:rsidR="001803B8" w:rsidRDefault="00CF51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32.9pt;margin-top:24.7pt;width:130.25pt;height:54pt;z-index:251653120" fillcolor="#cff" stroked="f">
            <v:shadow on="t" opacity=".5" offset="6pt,6pt"/>
            <v:textbox style="mso-next-textbox:#_x0000_s1036">
              <w:txbxContent>
                <w:p w:rsidR="001803B8" w:rsidRPr="00E20513" w:rsidRDefault="007C1DB3">
                  <w:pPr>
                    <w:rPr>
                      <w:sz w:val="52"/>
                      <w:szCs w:val="52"/>
                    </w:rPr>
                  </w:pPr>
                  <w:r w:rsidRPr="00E20513">
                    <w:rPr>
                      <w:sz w:val="52"/>
                      <w:szCs w:val="52"/>
                    </w:rPr>
                    <w:t>Besparen</w:t>
                  </w:r>
                </w:p>
              </w:txbxContent>
            </v:textbox>
          </v:shape>
        </w:pict>
      </w:r>
      <w:r w:rsidR="00C17D91">
        <w:rPr>
          <w:noProof/>
        </w:rPr>
        <w:pict>
          <v:shape id="_x0000_s1044" type="#_x0000_t202" style="position:absolute;margin-left:556.1pt;margin-top:196.25pt;width:207.6pt;height:66.1pt;z-index:251659264" fillcolor="#cff" stroked="f">
            <v:shadow on="t" opacity=".5" offset="6pt,6pt"/>
            <v:textbox style="mso-next-textbox:#_x0000_s1044">
              <w:txbxContent>
                <w:p w:rsidR="007C1DB3" w:rsidRPr="002A541C" w:rsidRDefault="007C1DB3" w:rsidP="007C1DB3">
                  <w:pPr>
                    <w:rPr>
                      <w:sz w:val="52"/>
                      <w:szCs w:val="52"/>
                    </w:rPr>
                  </w:pPr>
                  <w:r w:rsidRPr="002A541C">
                    <w:rPr>
                      <w:sz w:val="52"/>
                      <w:szCs w:val="52"/>
                    </w:rPr>
                    <w:t>De waterhuishoudin</w:t>
                  </w:r>
                  <w:r w:rsidR="00C17D91">
                    <w:rPr>
                      <w:sz w:val="52"/>
                      <w:szCs w:val="52"/>
                    </w:rPr>
                    <w:t>g</w:t>
                  </w:r>
                  <w:r w:rsidRPr="002A541C">
                    <w:rPr>
                      <w:sz w:val="52"/>
                      <w:szCs w:val="52"/>
                    </w:rPr>
                    <w:t>g</w:t>
                  </w:r>
                </w:p>
              </w:txbxContent>
            </v:textbox>
          </v:shape>
        </w:pict>
      </w:r>
      <w:r w:rsidR="00C17D91">
        <w:rPr>
          <w:noProof/>
        </w:rPr>
        <w:pict>
          <v:shape id="Picture 6" o:spid="_x0000_s1051" type="#_x0000_t75" alt="Description: http://databankmilieu.nl/images/pr-vrom-drink-kern1.jpg" style="position:absolute;margin-left:623pt;margin-top:75.85pt;width:140.7pt;height:161.8pt;z-index:251665408;visibility:visible;mso-position-horizontal-relative:margin;mso-position-vertical-relative:margin">
            <v:imagedata r:id="rId7" o:title="pr-vrom-drink-kern1"/>
            <w10:wrap type="square" anchorx="margin" anchory="margin"/>
          </v:shape>
        </w:pict>
      </w:r>
      <w:r w:rsidR="00C17D91">
        <w:rPr>
          <w:noProof/>
        </w:rPr>
        <w:pict>
          <v:line id="_x0000_s1045" style="position:absolute;z-index:251660288" from="513pt,190.75pt" to="567pt,230.25pt" strokeweight="2.25pt"/>
        </w:pict>
      </w:r>
      <w:r w:rsidR="002A541C">
        <w:rPr>
          <w:noProof/>
        </w:rPr>
        <w:pict>
          <v:line id="_x0000_s1046" style="position:absolute;flip:y;z-index:251661312" from="154.65pt,230.25pt" to="203.5pt,263.5pt" strokeweight="2.25pt"/>
        </w:pict>
      </w:r>
      <w:r w:rsidR="002A541C">
        <w:rPr>
          <w:noProof/>
        </w:rPr>
        <w:pict>
          <v:shape id="_x0000_s1047" type="#_x0000_t202" style="position:absolute;margin-left:-7.35pt;margin-top:263.5pt;width:162pt;height:51.05pt;z-index:251662336" fillcolor="#cff" stroked="f">
            <v:shadow on="t" opacity=".5" offset="6pt,6pt"/>
            <v:textbox style="mso-next-textbox:#_x0000_s1047">
              <w:txbxContent>
                <w:p w:rsidR="007C1DB3" w:rsidRPr="00E20513" w:rsidRDefault="007C1DB3" w:rsidP="007C1DB3">
                  <w:pPr>
                    <w:rPr>
                      <w:sz w:val="52"/>
                      <w:szCs w:val="52"/>
                    </w:rPr>
                  </w:pPr>
                  <w:r w:rsidRPr="00E20513">
                    <w:rPr>
                      <w:sz w:val="52"/>
                      <w:szCs w:val="52"/>
                    </w:rPr>
                    <w:t xml:space="preserve">Het </w:t>
                  </w:r>
                  <w:r w:rsidRPr="00E20513">
                    <w:rPr>
                      <w:sz w:val="52"/>
                      <w:szCs w:val="52"/>
                    </w:rPr>
                    <w:t>verbruik</w:t>
                  </w:r>
                </w:p>
              </w:txbxContent>
            </v:textbox>
          </v:shape>
        </w:pict>
      </w:r>
      <w:r w:rsidR="002A541C">
        <w:rPr>
          <w:noProof/>
        </w:rPr>
        <w:pict>
          <v:shape id="_x0000_s1040" type="#_x0000_t202" style="position:absolute;margin-left:402.05pt;margin-top:5in;width:162pt;height:54pt;z-index:251655168" fillcolor="#cff" stroked="f">
            <v:shadow on="t" opacity=".5" offset="6pt,6pt"/>
            <v:textbox style="mso-next-textbox:#_x0000_s1040">
              <w:txbxContent>
                <w:p w:rsidR="001803B8" w:rsidRPr="002A541C" w:rsidRDefault="007C1DB3" w:rsidP="001803B8">
                  <w:pPr>
                    <w:rPr>
                      <w:sz w:val="56"/>
                      <w:szCs w:val="56"/>
                    </w:rPr>
                  </w:pPr>
                  <w:r w:rsidRPr="002A541C">
                    <w:rPr>
                      <w:sz w:val="56"/>
                      <w:szCs w:val="56"/>
                    </w:rPr>
                    <w:t>Verspillen</w:t>
                  </w:r>
                </w:p>
              </w:txbxContent>
            </v:textbox>
          </v:shape>
        </w:pict>
      </w:r>
      <w:r w:rsidR="00E20513">
        <w:rPr>
          <w:noProof/>
        </w:rPr>
        <w:pict>
          <v:shape id="_x0000_s1039" type="#_x0000_t202" style="position:absolute;margin-left:441pt;margin-top:18pt;width:162pt;height:70.15pt;z-index:251654144" fillcolor="#cff" stroked="f">
            <v:shadow on="t" opacity=".5" offset="6pt,6pt"/>
            <v:textbox style="mso-next-textbox:#_x0000_s1039">
              <w:txbxContent>
                <w:p w:rsidR="001803B8" w:rsidRPr="00E20513" w:rsidRDefault="007C1DB3" w:rsidP="001803B8">
                  <w:pPr>
                    <w:rPr>
                      <w:sz w:val="52"/>
                      <w:szCs w:val="52"/>
                    </w:rPr>
                  </w:pPr>
                  <w:r w:rsidRPr="00E20513">
                    <w:rPr>
                      <w:sz w:val="52"/>
                      <w:szCs w:val="52"/>
                    </w:rPr>
                    <w:t xml:space="preserve">Zuinig/ </w:t>
                  </w:r>
                  <w:r w:rsidRPr="00E20513">
                    <w:rPr>
                      <w:sz w:val="52"/>
                      <w:szCs w:val="52"/>
                    </w:rPr>
                    <w:t>spaarzaam</w:t>
                  </w:r>
                </w:p>
              </w:txbxContent>
            </v:textbox>
          </v:shape>
        </w:pict>
      </w:r>
      <w:r w:rsidR="00E20513">
        <w:rPr>
          <w:noProof/>
        </w:rPr>
        <w:pict>
          <v:shape id="Picture 2" o:spid="_x0000_s1048" type="#_x0000_t75" alt="Description: Water Meter Example" style="position:absolute;margin-left:0;margin-top:348.9pt;width:167.45pt;height:155.7pt;z-index:251663360;visibility:visible;mso-position-horizontal-relative:margin;mso-position-vertical-relative:margin">
            <v:imagedata r:id="rId8" o:title="Water Meter Example"/>
            <w10:wrap type="square" anchorx="margin" anchory="margin"/>
          </v:shape>
        </w:pict>
      </w:r>
      <w:r w:rsidR="00E20513">
        <w:rPr>
          <w:noProof/>
        </w:rPr>
        <w:pict>
          <v:line id="_x0000_s1031" style="position:absolute;flip:x y;z-index:251650048" from="167.45pt,1in" to="239.45pt,171pt" strokeweight="2.25pt"/>
        </w:pict>
      </w:r>
      <w:r w:rsidR="00E20513" w:rsidRPr="00F66779">
        <w:rPr>
          <w:noProof/>
        </w:rPr>
        <w:pict>
          <v:shape id="Picture 5" o:spid="_x0000_i1026" type="#_x0000_t75" alt="Description: http://www.duurzaamthuis.nl/wp-content/uploads/2009/10/toilet-wasmachine-combi1.gif" style="width:135.65pt;height:180pt;visibility:visible">
            <v:imagedata r:id="rId9" o:title="toilet-wasmachine-combi1"/>
          </v:shape>
        </w:pict>
      </w:r>
      <w:r w:rsidR="00E20513">
        <w:rPr>
          <w:noProof/>
        </w:rPr>
        <w:pict>
          <v:shape id="Picture 4" o:spid="_x0000_s1050" type="#_x0000_t75" alt="Description: Afwas" style="position:absolute;margin-left:526.8pt;margin-top:354.75pt;width:225.2pt;height:149.85pt;z-index:251664384;visibility:visible;mso-position-horizontal-relative:margin;mso-position-vertical-relative:margin">
            <v:imagedata r:id="rId10" o:title="Afwas"/>
            <w10:wrap type="square" anchorx="margin" anchory="margin"/>
          </v:shape>
        </w:pict>
      </w:r>
      <w:r w:rsidR="00E20513">
        <w:rPr>
          <w:noProof/>
        </w:rPr>
        <w:pict>
          <v:line id="_x0000_s1041" style="position:absolute;flip:x;z-index:251656192;mso-position-horizontal-relative:text;mso-position-vertical-relative:text" from="212.9pt,243pt" to="284.9pt,5in" strokeweight="2.25pt"/>
        </w:pict>
      </w:r>
      <w:r w:rsidR="00E20513">
        <w:rPr>
          <w:noProof/>
        </w:rPr>
        <w:pict>
          <v:shape id="_x0000_s1042" type="#_x0000_t202" style="position:absolute;margin-left:175.15pt;margin-top:354.75pt;width:162pt;height:54pt;z-index:251657216;mso-position-horizontal-relative:text;mso-position-vertical-relative:text" fillcolor="#cff" stroked="f">
            <v:shadow on="t" opacity=".5" offset="6pt,6pt"/>
            <v:textbox style="mso-next-textbox:#_x0000_s1042">
              <w:txbxContent>
                <w:p w:rsidR="00802DB1" w:rsidRPr="002A541C" w:rsidRDefault="007C1DB3" w:rsidP="00802DB1">
                  <w:pPr>
                    <w:rPr>
                      <w:sz w:val="56"/>
                      <w:szCs w:val="56"/>
                    </w:rPr>
                  </w:pPr>
                  <w:r w:rsidRPr="002A541C">
                    <w:rPr>
                      <w:sz w:val="56"/>
                      <w:szCs w:val="56"/>
                    </w:rPr>
                    <w:t>Verbruiken</w:t>
                  </w:r>
                </w:p>
              </w:txbxContent>
            </v:textbox>
          </v:shape>
        </w:pict>
      </w:r>
      <w:r w:rsidR="007C1DB3">
        <w:rPr>
          <w:noProof/>
        </w:rPr>
        <w:pict>
          <v:shape id="_x0000_s1028" type="#_x0000_t202" style="position:absolute;margin-left:189pt;margin-top:171pt;width:333pt;height:67.4pt;z-index:251649024;mso-position-horizontal-relative:text;mso-position-vertical-relative:text" fillcolor="#cff" strokeweight="6pt">
            <v:shadow on="t" opacity=".5" offset="6pt,6pt"/>
            <v:textbox style="mso-next-textbox:#_x0000_s1028">
              <w:txbxContent>
                <w:p w:rsidR="001803B8" w:rsidRPr="001803B8" w:rsidRDefault="007C1DB3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Het (drink)water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line id="_x0000_s1033" style="position:absolute;flip:y;z-index:251652096;mso-position-horizontal-relative:text;mso-position-vertical-relative:text" from="441pt,1in" to="522pt,171pt" strokeweight="2.25pt"/>
        </w:pict>
      </w:r>
      <w:r w:rsidR="001803B8">
        <w:rPr>
          <w:noProof/>
        </w:rPr>
        <w:pict>
          <v:line id="_x0000_s1032" style="position:absolute;z-index:251651072;mso-position-horizontal-relative:text;mso-position-vertical-relative:text" from="441pt,243pt" to="513pt,5in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1803B8"/>
    <w:rsid w:val="001B448A"/>
    <w:rsid w:val="002A541C"/>
    <w:rsid w:val="00323FBF"/>
    <w:rsid w:val="00403E3C"/>
    <w:rsid w:val="004801CD"/>
    <w:rsid w:val="004D2708"/>
    <w:rsid w:val="004F112D"/>
    <w:rsid w:val="004F5E18"/>
    <w:rsid w:val="005264DF"/>
    <w:rsid w:val="005B3270"/>
    <w:rsid w:val="007C1DB3"/>
    <w:rsid w:val="00802DB1"/>
    <w:rsid w:val="009F21BA"/>
    <w:rsid w:val="00A04B93"/>
    <w:rsid w:val="00C17D91"/>
    <w:rsid w:val="00CF51CA"/>
    <w:rsid w:val="00D7650F"/>
    <w:rsid w:val="00E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1B44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B4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2BA0-1634-4C03-9A5E-06617487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B0DF702D</Template>
  <TotalTime>1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2011-06-29T05:58:00Z</cp:lastPrinted>
  <dcterms:created xsi:type="dcterms:W3CDTF">2012-06-18T13:55:00Z</dcterms:created>
  <dcterms:modified xsi:type="dcterms:W3CDTF">2012-06-18T13:55:00Z</dcterms:modified>
</cp:coreProperties>
</file>