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C" w:rsidRPr="004836EE" w:rsidRDefault="004836EE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Standen</w:t>
      </w:r>
      <w:r>
        <w:rPr>
          <w:sz w:val="48"/>
          <w:szCs w:val="48"/>
        </w:rPr>
        <w:t xml:space="preserve"> = </w:t>
      </w:r>
      <w:r w:rsidRPr="004836EE">
        <w:rPr>
          <w:sz w:val="48"/>
          <w:szCs w:val="48"/>
        </w:rPr>
        <w:t>een bepaalde groep en dat gaat vaak in volgorde van belangrijkheid.</w:t>
      </w:r>
    </w:p>
    <w:p w:rsidR="00077B4C" w:rsidRPr="00077B4C" w:rsidRDefault="00077B4C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Priesters en monniken</w:t>
      </w:r>
      <w:r w:rsidRPr="00077B4C">
        <w:rPr>
          <w:sz w:val="48"/>
          <w:szCs w:val="48"/>
        </w:rPr>
        <w:t xml:space="preserve"> = mensen met een </w:t>
      </w:r>
      <w:r w:rsidR="004836EE">
        <w:rPr>
          <w:sz w:val="48"/>
          <w:szCs w:val="48"/>
        </w:rPr>
        <w:t xml:space="preserve">belangrijke </w:t>
      </w:r>
      <w:r w:rsidRPr="00077B4C">
        <w:rPr>
          <w:sz w:val="48"/>
          <w:szCs w:val="48"/>
        </w:rPr>
        <w:t>rang binnen de kerk.</w:t>
      </w:r>
    </w:p>
    <w:p w:rsidR="00077B4C" w:rsidRDefault="00077B4C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De adel</w:t>
      </w:r>
      <w:r>
        <w:rPr>
          <w:sz w:val="48"/>
          <w:szCs w:val="48"/>
        </w:rPr>
        <w:t xml:space="preserve"> = Een groep mensen met speciale rechten die ze van hun voorouders hebben </w:t>
      </w:r>
      <w:proofErr w:type="spellStart"/>
      <w:r>
        <w:rPr>
          <w:sz w:val="48"/>
          <w:szCs w:val="48"/>
        </w:rPr>
        <w:t>geerfd</w:t>
      </w:r>
      <w:proofErr w:type="spellEnd"/>
      <w:r>
        <w:rPr>
          <w:sz w:val="48"/>
          <w:szCs w:val="48"/>
        </w:rPr>
        <w:t>, hun voorouders hadden gebieden of landen in hun bezit.</w:t>
      </w:r>
    </w:p>
    <w:p w:rsidR="00077B4C" w:rsidRDefault="00077B4C">
      <w:pPr>
        <w:rPr>
          <w:sz w:val="48"/>
          <w:szCs w:val="48"/>
        </w:rPr>
      </w:pPr>
      <w:r w:rsidRPr="004836EE">
        <w:rPr>
          <w:b/>
          <w:sz w:val="48"/>
          <w:szCs w:val="48"/>
        </w:rPr>
        <w:t>Boeren, arbeiders, kooplieden, winkeliers en dokters</w:t>
      </w:r>
      <w:r>
        <w:rPr>
          <w:sz w:val="48"/>
          <w:szCs w:val="48"/>
        </w:rPr>
        <w:t xml:space="preserve"> = het </w:t>
      </w:r>
      <w:r w:rsidR="004836EE">
        <w:rPr>
          <w:sz w:val="48"/>
          <w:szCs w:val="48"/>
        </w:rPr>
        <w:t>“</w:t>
      </w:r>
      <w:r>
        <w:rPr>
          <w:sz w:val="48"/>
          <w:szCs w:val="48"/>
        </w:rPr>
        <w:t>gewone</w:t>
      </w:r>
      <w:r w:rsidR="004836EE">
        <w:rPr>
          <w:sz w:val="48"/>
          <w:szCs w:val="48"/>
        </w:rPr>
        <w:t>”</w:t>
      </w:r>
      <w:r>
        <w:rPr>
          <w:sz w:val="48"/>
          <w:szCs w:val="48"/>
        </w:rPr>
        <w:t xml:space="preserve"> werkende volk.</w:t>
      </w:r>
    </w:p>
    <w:p w:rsidR="0047680D" w:rsidRPr="00077B4C" w:rsidRDefault="004836E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6.8pt;margin-top:111.9pt;width:361.15pt;height:128.9pt;z-index:251666432">
            <v:textbox>
              <w:txbxContent>
                <w:p w:rsidR="004836EE" w:rsidRPr="004836EE" w:rsidRDefault="004836EE" w:rsidP="004836EE">
                  <w:pPr>
                    <w:jc w:val="center"/>
                    <w:rPr>
                      <w:sz w:val="72"/>
                      <w:szCs w:val="72"/>
                    </w:rPr>
                  </w:pPr>
                  <w:bookmarkStart w:id="0" w:name="_GoBack"/>
                  <w:r w:rsidRPr="004836EE">
                    <w:rPr>
                      <w:sz w:val="72"/>
                      <w:szCs w:val="72"/>
                    </w:rPr>
                    <w:t>Geschiedenis groep 7</w:t>
                  </w:r>
                </w:p>
                <w:p w:rsidR="004836EE" w:rsidRDefault="004836EE" w:rsidP="004836EE">
                  <w:pPr>
                    <w:jc w:val="center"/>
                    <w:rPr>
                      <w:sz w:val="72"/>
                      <w:szCs w:val="72"/>
                    </w:rPr>
                  </w:pPr>
                  <w:r w:rsidRPr="004836EE">
                    <w:rPr>
                      <w:sz w:val="72"/>
                      <w:szCs w:val="72"/>
                    </w:rPr>
                    <w:t>Hoofdstuk 3</w:t>
                  </w:r>
                </w:p>
                <w:p w:rsidR="004836EE" w:rsidRPr="004836EE" w:rsidRDefault="004836EE" w:rsidP="004836EE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4836EE">
                    <w:rPr>
                      <w:sz w:val="72"/>
                      <w:szCs w:val="72"/>
                    </w:rPr>
                    <w:t>les</w:t>
                  </w:r>
                  <w:proofErr w:type="gramEnd"/>
                  <w:r w:rsidRPr="004836EE">
                    <w:rPr>
                      <w:sz w:val="72"/>
                      <w:szCs w:val="72"/>
                    </w:rPr>
                    <w:t xml:space="preserve"> 21</w:t>
                  </w:r>
                </w:p>
                <w:bookmarkEnd w:id="0"/>
                <w:p w:rsidR="004836EE" w:rsidRPr="004836EE" w:rsidRDefault="004836EE">
                  <w:pPr>
                    <w:rPr>
                      <w:sz w:val="72"/>
                      <w:szCs w:val="72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Default="004836EE">
                  <w:pPr>
                    <w:rPr>
                      <w:sz w:val="48"/>
                      <w:szCs w:val="48"/>
                    </w:rPr>
                  </w:pPr>
                </w:p>
                <w:p w:rsidR="004836EE" w:rsidRPr="004836EE" w:rsidRDefault="004836EE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77B4C" w:rsidRPr="00077B4C">
        <w:rPr>
          <w:sz w:val="32"/>
          <w:szCs w:val="32"/>
        </w:rPr>
        <w:br w:type="page"/>
      </w:r>
      <w:r>
        <w:rPr>
          <w:noProof/>
          <w:sz w:val="32"/>
          <w:szCs w:val="32"/>
        </w:rPr>
        <w:lastRenderedPageBreak/>
        <w:pict>
          <v:shape id="_x0000_s1042" type="#_x0000_t202" style="position:absolute;margin-left:500.8pt;margin-top:165.2pt;width:229.15pt;height:333.3pt;z-index:251664384">
            <v:textbox>
              <w:txbxContent>
                <w:p w:rsidR="001127AD" w:rsidRDefault="001127AD" w:rsidP="00945CA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8040E">
                    <w:rPr>
                      <w:b/>
                      <w:sz w:val="44"/>
                      <w:szCs w:val="44"/>
                    </w:rPr>
                    <w:t>Boeren, arbeiders, kooplieden, winkeliers en dokters</w:t>
                  </w:r>
                </w:p>
                <w:p w:rsidR="001127AD" w:rsidRDefault="001127AD" w:rsidP="00945CA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127AD" w:rsidRPr="0078040E" w:rsidRDefault="004836EE" w:rsidP="00945CA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http://www.geschiedenisdc.nl/klas2/3.%20Pruiken%20en%20revoluties/afb.500/boeren%20frankrijk%201649.jpg" style="width:174.2pt;height:185.8pt;visibility:visible;mso-wrap-style:square">
                        <v:imagedata r:id="rId5" o:title="boeren%20frankrijk%20164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irc_mi" o:spid="_x0000_s1043" type="#_x0000_t75" alt="http://www.voorleesvogel.nl/despin/lessen/Franse_revolutie/Images/frwomen-oct1789.jpg" style="position:absolute;margin-left:-68.2pt;margin-top:101.05pt;width:840.75pt;height:420.15pt;z-index:-251651072;visibility:visible;mso-wrap-style:square;mso-position-horizontal-relative:text;mso-position-vertical-relative:text;mso-width-relative:page;mso-height-relative:page" wrapcoords="-44 0 -44 21529 21600 21529 21600 0 -44 0">
            <v:imagedata r:id="rId6" o:title="frwomen-oct1789"/>
          </v:shape>
        </w:pict>
      </w:r>
      <w:r>
        <w:rPr>
          <w:noProof/>
          <w:sz w:val="32"/>
          <w:szCs w:val="32"/>
        </w:rPr>
        <w:pict>
          <v:shape id="_x0000_s1041" type="#_x0000_t202" style="position:absolute;margin-left:256.7pt;margin-top:165.2pt;width:202.65pt;height:333.3pt;z-index:251663360">
            <v:textbox>
              <w:txbxContent>
                <w:p w:rsidR="001127AD" w:rsidRPr="00945CAA" w:rsidRDefault="001127AD" w:rsidP="00945CAA">
                  <w:pPr>
                    <w:jc w:val="center"/>
                    <w:rPr>
                      <w:rFonts w:ascii="Verdana" w:hAnsi="Verdana"/>
                      <w:b/>
                      <w:sz w:val="56"/>
                      <w:szCs w:val="56"/>
                    </w:rPr>
                  </w:pPr>
                  <w:r w:rsidRPr="00945CAA">
                    <w:rPr>
                      <w:rFonts w:ascii="Verdana" w:hAnsi="Verdana"/>
                      <w:b/>
                      <w:sz w:val="56"/>
                      <w:szCs w:val="56"/>
                    </w:rPr>
                    <w:t>De adel</w:t>
                  </w:r>
                </w:p>
                <w:p w:rsidR="001127AD" w:rsidRDefault="001127AD" w:rsidP="00945CAA">
                  <w:pPr>
                    <w:rPr>
                      <w:sz w:val="28"/>
                      <w:szCs w:val="28"/>
                    </w:rPr>
                  </w:pPr>
                  <w:r w:rsidRPr="00945CAA">
                    <w:rPr>
                      <w:sz w:val="48"/>
                      <w:szCs w:val="48"/>
                    </w:rPr>
                    <w:t xml:space="preserve"> </w:t>
                  </w:r>
                  <w:r w:rsidRPr="00945CAA">
                    <w:rPr>
                      <w:sz w:val="28"/>
                      <w:szCs w:val="28"/>
                    </w:rPr>
                    <w:t>(graven hertogen, baronnen)</w:t>
                  </w:r>
                </w:p>
                <w:p w:rsidR="001127AD" w:rsidRDefault="001127AD" w:rsidP="00945CAA">
                  <w:pPr>
                    <w:rPr>
                      <w:sz w:val="28"/>
                      <w:szCs w:val="28"/>
                    </w:rPr>
                  </w:pPr>
                </w:p>
                <w:p w:rsidR="001127AD" w:rsidRPr="00945CAA" w:rsidRDefault="004836EE" w:rsidP="00945CAA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i1028" type="#_x0000_t75" alt="http://upload.wikimedia.org/wikipedia/commons/thumb/1/1c/MadamedeLamballe.jpg/225px-MadamedeLamballe.jpg" style="width:189.3pt;height:245.05pt;visibility:visible;mso-wrap-style:square">
                        <v:imagedata r:id="rId7" o:title="225px-MadamedeLamball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9" type="#_x0000_t202" style="position:absolute;margin-left:-27pt;margin-top:165.2pt;width:202.65pt;height:333.3pt;z-index:251662336">
            <v:textbox>
              <w:txbxContent>
                <w:p w:rsidR="001127AD" w:rsidRDefault="001127AD" w:rsidP="00945CAA">
                  <w:pPr>
                    <w:jc w:val="center"/>
                    <w:rPr>
                      <w:rFonts w:ascii="Algerian" w:hAnsi="Algerian"/>
                      <w:b/>
                      <w:sz w:val="48"/>
                      <w:szCs w:val="48"/>
                    </w:rPr>
                  </w:pPr>
                  <w:r w:rsidRPr="00945CAA">
                    <w:rPr>
                      <w:rFonts w:ascii="Algerian" w:hAnsi="Algerian"/>
                      <w:b/>
                      <w:sz w:val="48"/>
                      <w:szCs w:val="48"/>
                    </w:rPr>
                    <w:t>Priesters en Monniken</w:t>
                  </w:r>
                </w:p>
                <w:p w:rsidR="001127AD" w:rsidRPr="00945CAA" w:rsidRDefault="004836EE" w:rsidP="00945CAA">
                  <w:pPr>
                    <w:jc w:val="center"/>
                    <w:rPr>
                      <w:rFonts w:ascii="Algerian" w:hAnsi="Algerian"/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pict>
                      <v:shape id="_x0000_i1030" type="#_x0000_t75" alt="http://www.historische-romans.nl/img/nieuws/75.jpg" style="width:169.55pt;height:239.25pt;visibility:visible;mso-wrap-style:square">
                        <v:imagedata r:id="rId8" o:title="7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line id="_x0000_s1032" style="position:absolute;z-index:251655168" from="-27pt,94.65pt" to="0,158.2pt" strokeweight="3pt"/>
        </w:pict>
      </w:r>
      <w:r>
        <w:rPr>
          <w:noProof/>
          <w:sz w:val="32"/>
          <w:szCs w:val="32"/>
        </w:rPr>
        <w:pict>
          <v:line id="_x0000_s1037" style="position:absolute;flip:x;z-index:251660288" from="719.15pt,94.65pt" to="740pt,158.2pt" strokeweight="3pt"/>
        </w:pict>
      </w:r>
      <w:r>
        <w:rPr>
          <w:noProof/>
          <w:sz w:val="32"/>
          <w:szCs w:val="32"/>
        </w:rPr>
        <w:pict>
          <v:line id="_x0000_s1036" style="position:absolute;z-index:251659264" from="356.8pt,101.05pt" to="356.8pt,158.2pt" strokeweight="3pt"/>
        </w:pict>
      </w:r>
      <w:r>
        <w:rPr>
          <w:noProof/>
          <w:sz w:val="32"/>
          <w:szCs w:val="32"/>
        </w:rPr>
        <w:pict>
          <v:shape id="_x0000_s1029" type="#_x0000_t202" style="position:absolute;margin-left:225pt;margin-top:-58.95pt;width:265.05pt;height:85.95pt;z-index:251654144" strokeweight="3pt">
            <v:shadow on="t" opacity=".5" offset="6pt,6pt"/>
            <v:textbox style="mso-next-textbox:#_x0000_s1029">
              <w:txbxContent>
                <w:p w:rsidR="001127AD" w:rsidRPr="00945CAA" w:rsidRDefault="001127AD" w:rsidP="001127A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945CAA">
                    <w:rPr>
                      <w:b/>
                      <w:sz w:val="96"/>
                      <w:szCs w:val="96"/>
                    </w:rPr>
                    <w:t>Standen</w:t>
                  </w:r>
                </w:p>
                <w:p w:rsidR="001127AD" w:rsidRDefault="001127AD" w:rsidP="001127A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45CAA"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ten tijde van de Franse revolutie)</w:t>
                  </w:r>
                </w:p>
                <w:p w:rsidR="001127AD" w:rsidRPr="0047680D" w:rsidRDefault="001127AD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8" type="#_x0000_t75" style="position:absolute;margin-left:-53.15pt;margin-top:15.4pt;width:816.4pt;height:85.65pt;z-index:-251655168">
            <v:imagedata r:id="rId9" o:title="parachute" cropbottom="44100f" cropleft="-1239f" cropright="15987f"/>
          </v:shape>
        </w:pict>
      </w:r>
    </w:p>
    <w:sectPr w:rsidR="0047680D" w:rsidRPr="00077B4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77B4C"/>
    <w:rsid w:val="001127AD"/>
    <w:rsid w:val="001216FE"/>
    <w:rsid w:val="0047680D"/>
    <w:rsid w:val="004836EE"/>
    <w:rsid w:val="004D3456"/>
    <w:rsid w:val="0078040E"/>
    <w:rsid w:val="00945CAA"/>
    <w:rsid w:val="00E26E88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469A2AF0</Template>
  <TotalTime>70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cp:lastPrinted>2009-12-07T08:25:00Z</cp:lastPrinted>
  <dcterms:created xsi:type="dcterms:W3CDTF">2014-05-21T10:44:00Z</dcterms:created>
  <dcterms:modified xsi:type="dcterms:W3CDTF">2014-05-22T12:07:00Z</dcterms:modified>
</cp:coreProperties>
</file>