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95" w:rsidRDefault="003E5D95">
      <w:pPr>
        <w:rPr>
          <w:sz w:val="300"/>
          <w:szCs w:val="30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73C4B9E" wp14:editId="4F2DBE98">
            <wp:simplePos x="0" y="0"/>
            <wp:positionH relativeFrom="column">
              <wp:posOffset>6872605</wp:posOffset>
            </wp:positionH>
            <wp:positionV relativeFrom="paragraph">
              <wp:posOffset>-404495</wp:posOffset>
            </wp:positionV>
            <wp:extent cx="2004060" cy="2498090"/>
            <wp:effectExtent l="0" t="0" r="0" b="0"/>
            <wp:wrapThrough wrapText="bothSides">
              <wp:wrapPolygon edited="0">
                <wp:start x="0" y="0"/>
                <wp:lineTo x="0" y="21413"/>
                <wp:lineTo x="21354" y="21413"/>
                <wp:lineTo x="21354" y="0"/>
                <wp:lineTo x="0" y="0"/>
              </wp:wrapPolygon>
            </wp:wrapThrough>
            <wp:docPr id="3" name="irc_mi" descr="http://www.milieucentraal.nl/Domeinen/Algemeen/Images/Fotos/vliegtuig-wo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lieucentraal.nl/Domeinen/Algemeen/Images/Fotos/vliegtuig-won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6DC7A" wp14:editId="03052996">
                <wp:simplePos x="0" y="0"/>
                <wp:positionH relativeFrom="column">
                  <wp:posOffset>332740</wp:posOffset>
                </wp:positionH>
                <wp:positionV relativeFrom="paragraph">
                  <wp:posOffset>-315595</wp:posOffset>
                </wp:positionV>
                <wp:extent cx="3891280" cy="240284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D95" w:rsidRPr="003E5D95" w:rsidRDefault="003E5D95" w:rsidP="003E5D95">
                            <w:pPr>
                              <w:jc w:val="center"/>
                              <w:rPr>
                                <w:b/>
                                <w:spacing w:val="10"/>
                                <w:sz w:val="300"/>
                                <w:szCs w:val="3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D95">
                              <w:rPr>
                                <w:b/>
                                <w:spacing w:val="10"/>
                                <w:sz w:val="300"/>
                                <w:szCs w:val="3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6.2pt;margin-top:-24.85pt;width:306.4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" filled="f" stroked="f">
                <v:fill o:detectmouseclick="t"/>
                <v:textbox>
                  <w:txbxContent>
                    <w:p w:rsidR="003E5D95" w:rsidRPr="003E5D95" w:rsidRDefault="003E5D95" w:rsidP="003E5D95">
                      <w:pPr>
                        <w:jc w:val="center"/>
                        <w:rPr>
                          <w:b/>
                          <w:spacing w:val="10"/>
                          <w:sz w:val="300"/>
                          <w:szCs w:val="3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5D95">
                        <w:rPr>
                          <w:b/>
                          <w:spacing w:val="10"/>
                          <w:sz w:val="300"/>
                          <w:szCs w:val="3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Qua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8191D3B" wp14:editId="7683540C">
            <wp:simplePos x="0" y="0"/>
            <wp:positionH relativeFrom="column">
              <wp:posOffset>-358140</wp:posOffset>
            </wp:positionH>
            <wp:positionV relativeFrom="paragraph">
              <wp:posOffset>-666750</wp:posOffset>
            </wp:positionV>
            <wp:extent cx="2264410" cy="3009265"/>
            <wp:effectExtent l="0" t="0" r="2540" b="635"/>
            <wp:wrapThrough wrapText="bothSides">
              <wp:wrapPolygon edited="0">
                <wp:start x="0" y="0"/>
                <wp:lineTo x="0" y="21468"/>
                <wp:lineTo x="21443" y="21468"/>
                <wp:lineTo x="21443" y="0"/>
                <wp:lineTo x="0" y="0"/>
              </wp:wrapPolygon>
            </wp:wrapThrough>
            <wp:docPr id="2" name="irc_mi" descr="http://www.kleren.com/images/uploads/P1019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ren.com/images/uploads/P1019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0E">
        <w:rPr>
          <w:sz w:val="300"/>
          <w:szCs w:val="300"/>
        </w:rPr>
        <w:t xml:space="preserve">     </w:t>
      </w:r>
      <w:r>
        <w:rPr>
          <w:sz w:val="300"/>
          <w:szCs w:val="300"/>
        </w:rPr>
        <w:t xml:space="preserve">  </w:t>
      </w:r>
    </w:p>
    <w:p w:rsidR="000A600E" w:rsidRPr="003E5D95" w:rsidRDefault="000A600E">
      <w:pPr>
        <w:rPr>
          <w:sz w:val="300"/>
          <w:szCs w:val="300"/>
        </w:rPr>
      </w:pPr>
      <w:r w:rsidRPr="003E5D95">
        <w:rPr>
          <w:b/>
          <w:sz w:val="48"/>
          <w:szCs w:val="48"/>
          <w:u w:val="single"/>
        </w:rPr>
        <w:t>Qua</w:t>
      </w:r>
      <w:r>
        <w:rPr>
          <w:sz w:val="40"/>
          <w:szCs w:val="40"/>
        </w:rPr>
        <w:t xml:space="preserve"> betekent </w:t>
      </w:r>
      <w:r w:rsidRPr="003E5D95">
        <w:rPr>
          <w:b/>
          <w:sz w:val="48"/>
          <w:szCs w:val="48"/>
          <w:u w:val="single"/>
        </w:rPr>
        <w:t>wat betreft</w:t>
      </w:r>
      <w:r w:rsidRPr="003E5D95">
        <w:rPr>
          <w:sz w:val="40"/>
          <w:szCs w:val="40"/>
          <w:u w:val="single"/>
        </w:rPr>
        <w:t>.</w:t>
      </w:r>
      <w:r>
        <w:rPr>
          <w:sz w:val="40"/>
          <w:szCs w:val="40"/>
        </w:rPr>
        <w:t xml:space="preserve"> Als het iets betreft heeft het er iets mee te maken.</w:t>
      </w:r>
    </w:p>
    <w:p w:rsidR="000A600E" w:rsidRPr="000A600E" w:rsidRDefault="000A600E">
      <w:pPr>
        <w:rPr>
          <w:color w:val="FF0000"/>
          <w:sz w:val="36"/>
          <w:szCs w:val="36"/>
        </w:rPr>
      </w:pPr>
      <w:r w:rsidRPr="000A600E">
        <w:rPr>
          <w:sz w:val="36"/>
          <w:szCs w:val="36"/>
        </w:rPr>
        <w:t>Qua geluidsoverlast ligt het huis niet zo gunstig.</w:t>
      </w:r>
      <w:r>
        <w:rPr>
          <w:sz w:val="36"/>
          <w:szCs w:val="36"/>
        </w:rPr>
        <w:t xml:space="preserve"> </w:t>
      </w:r>
      <w:r w:rsidRPr="000A600E">
        <w:rPr>
          <w:color w:val="FF0000"/>
          <w:sz w:val="36"/>
          <w:szCs w:val="36"/>
        </w:rPr>
        <w:t>Wat betreft de geluidsoverlast ligt het huis niet gunstig.</w:t>
      </w:r>
    </w:p>
    <w:p w:rsidR="000A600E" w:rsidRPr="000A600E" w:rsidRDefault="000A600E">
      <w:pPr>
        <w:rPr>
          <w:sz w:val="36"/>
          <w:szCs w:val="36"/>
        </w:rPr>
      </w:pPr>
      <w:r w:rsidRPr="000A600E">
        <w:rPr>
          <w:sz w:val="36"/>
          <w:szCs w:val="36"/>
        </w:rPr>
        <w:t xml:space="preserve">Qua </w:t>
      </w:r>
      <w:proofErr w:type="gramStart"/>
      <w:r w:rsidRPr="000A600E">
        <w:rPr>
          <w:sz w:val="36"/>
          <w:szCs w:val="36"/>
        </w:rPr>
        <w:t xml:space="preserve">kleding  </w:t>
      </w:r>
      <w:proofErr w:type="gramEnd"/>
      <w:r w:rsidRPr="000A600E">
        <w:rPr>
          <w:sz w:val="36"/>
          <w:szCs w:val="36"/>
        </w:rPr>
        <w:t>pas jij niet bij de rest van het gezelschap.</w:t>
      </w:r>
      <w:r>
        <w:rPr>
          <w:sz w:val="36"/>
          <w:szCs w:val="36"/>
        </w:rPr>
        <w:t xml:space="preserve"> </w:t>
      </w:r>
      <w:r w:rsidRPr="000A600E">
        <w:rPr>
          <w:color w:val="FF0000"/>
          <w:sz w:val="36"/>
          <w:szCs w:val="36"/>
        </w:rPr>
        <w:t>Wat je kleding betreft pas jij er niet bij.</w:t>
      </w:r>
    </w:p>
    <w:p w:rsidR="000A600E" w:rsidRPr="000A600E" w:rsidRDefault="000A600E">
      <w:pPr>
        <w:rPr>
          <w:color w:val="FF0000"/>
          <w:sz w:val="36"/>
          <w:szCs w:val="36"/>
        </w:rPr>
      </w:pPr>
      <w:r w:rsidRPr="000A600E">
        <w:rPr>
          <w:sz w:val="36"/>
          <w:szCs w:val="36"/>
        </w:rPr>
        <w:t>Qua werkhouding  is jouw schooladvies te hoog.</w:t>
      </w:r>
      <w:r>
        <w:rPr>
          <w:sz w:val="36"/>
          <w:szCs w:val="36"/>
        </w:rPr>
        <w:t xml:space="preserve"> </w:t>
      </w:r>
      <w:r w:rsidRPr="000A600E">
        <w:rPr>
          <w:color w:val="FF0000"/>
          <w:sz w:val="36"/>
          <w:szCs w:val="36"/>
        </w:rPr>
        <w:t>Wat je werkhouding betreft is je advies te hoog.</w:t>
      </w:r>
    </w:p>
    <w:p w:rsidR="000A600E" w:rsidRPr="000A600E" w:rsidRDefault="000A600E" w:rsidP="000A600E">
      <w:pPr>
        <w:rPr>
          <w:color w:val="FF0000"/>
          <w:sz w:val="36"/>
          <w:szCs w:val="36"/>
        </w:rPr>
      </w:pPr>
      <w:bookmarkStart w:id="0" w:name="_GoBack"/>
      <w:bookmarkEnd w:id="0"/>
      <w:r w:rsidRPr="000A600E">
        <w:rPr>
          <w:sz w:val="36"/>
          <w:szCs w:val="36"/>
        </w:rPr>
        <w:t>Qua kleur vind ik die trui wel mooi.</w:t>
      </w:r>
      <w:r>
        <w:rPr>
          <w:sz w:val="36"/>
          <w:szCs w:val="36"/>
        </w:rPr>
        <w:t xml:space="preserve"> </w:t>
      </w:r>
      <w:r w:rsidRPr="000A600E">
        <w:rPr>
          <w:color w:val="FF0000"/>
          <w:sz w:val="36"/>
          <w:szCs w:val="36"/>
        </w:rPr>
        <w:t>De kleur van die trui vind ik wel mooi.</w:t>
      </w:r>
      <w:r w:rsidR="003E5D95" w:rsidRPr="003E5D95">
        <w:rPr>
          <w:noProof/>
          <w:lang w:eastAsia="nl-NL"/>
        </w:rPr>
        <w:t xml:space="preserve"> </w:t>
      </w:r>
    </w:p>
    <w:sectPr w:rsidR="000A600E" w:rsidRPr="000A600E" w:rsidSect="000A60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0E"/>
    <w:rsid w:val="000A600E"/>
    <w:rsid w:val="003E5D95"/>
    <w:rsid w:val="00567662"/>
    <w:rsid w:val="00B73381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260FC203</Template>
  <TotalTime>21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2</cp:revision>
  <dcterms:created xsi:type="dcterms:W3CDTF">2013-02-01T08:22:00Z</dcterms:created>
  <dcterms:modified xsi:type="dcterms:W3CDTF">2013-02-01T08:44:00Z</dcterms:modified>
</cp:coreProperties>
</file>