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2" w:rsidRPr="005C113A" w:rsidRDefault="001D4502" w:rsidP="001D4502">
      <w:pPr>
        <w:rPr>
          <w:sz w:val="44"/>
          <w:szCs w:val="44"/>
        </w:rPr>
      </w:pPr>
      <w:bookmarkStart w:id="0" w:name="_GoBack"/>
      <w:bookmarkEnd w:id="0"/>
      <w:r w:rsidRPr="005C113A">
        <w:rPr>
          <w:b/>
          <w:sz w:val="48"/>
          <w:szCs w:val="48"/>
        </w:rPr>
        <w:t>De Etalage</w:t>
      </w:r>
      <w:r w:rsidRPr="005C113A">
        <w:rPr>
          <w:sz w:val="44"/>
          <w:szCs w:val="44"/>
        </w:rPr>
        <w:t>= Een tentoonstelling van de artikelen die de winkel verkoopt</w:t>
      </w:r>
      <w:r>
        <w:rPr>
          <w:sz w:val="44"/>
          <w:szCs w:val="44"/>
        </w:rPr>
        <w:t xml:space="preserve"> en achter glas of voor het raam staan.</w:t>
      </w:r>
    </w:p>
    <w:p w:rsidR="001D4502" w:rsidRDefault="001D4502" w:rsidP="001D4502">
      <w:pPr>
        <w:rPr>
          <w:sz w:val="44"/>
          <w:szCs w:val="44"/>
        </w:rPr>
      </w:pPr>
    </w:p>
    <w:p w:rsidR="001D4502" w:rsidRPr="005C113A" w:rsidRDefault="001D4502" w:rsidP="001D450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Boetiek</w:t>
      </w:r>
      <w:r w:rsidRPr="005C113A">
        <w:rPr>
          <w:sz w:val="44"/>
          <w:szCs w:val="44"/>
        </w:rPr>
        <w:t>= Een  kleinere winkel waar kleding wordt verkocht.</w:t>
      </w:r>
    </w:p>
    <w:p w:rsidR="001D4502" w:rsidRDefault="001D4502" w:rsidP="001D4502">
      <w:pPr>
        <w:rPr>
          <w:sz w:val="44"/>
          <w:szCs w:val="44"/>
        </w:rPr>
      </w:pPr>
    </w:p>
    <w:p w:rsidR="001D4502" w:rsidRPr="005C113A" w:rsidRDefault="001D4502" w:rsidP="001D450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Etaleur</w:t>
      </w:r>
      <w:r w:rsidRPr="005C113A">
        <w:rPr>
          <w:sz w:val="44"/>
          <w:szCs w:val="44"/>
        </w:rPr>
        <w:t>= Iemand die er voor zorgt dat</w:t>
      </w:r>
      <w:r>
        <w:rPr>
          <w:sz w:val="44"/>
          <w:szCs w:val="44"/>
        </w:rPr>
        <w:t xml:space="preserve"> de etalage er mooi uitziet.</w:t>
      </w:r>
    </w:p>
    <w:p w:rsidR="001D4502" w:rsidRDefault="001D4502" w:rsidP="001D4502">
      <w:pPr>
        <w:rPr>
          <w:sz w:val="44"/>
          <w:szCs w:val="44"/>
        </w:rPr>
      </w:pPr>
    </w:p>
    <w:p w:rsidR="001D4502" w:rsidRPr="005C113A" w:rsidRDefault="001D4502" w:rsidP="001D450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Collectie</w:t>
      </w:r>
      <w:r>
        <w:rPr>
          <w:sz w:val="44"/>
          <w:szCs w:val="44"/>
        </w:rPr>
        <w:t>= Dit zijn de artikelen die de winkel verkoopt.</w:t>
      </w:r>
    </w:p>
    <w:p w:rsidR="001D4502" w:rsidRDefault="001D4502" w:rsidP="001D4502">
      <w:pPr>
        <w:rPr>
          <w:sz w:val="44"/>
          <w:szCs w:val="44"/>
        </w:rPr>
      </w:pPr>
    </w:p>
    <w:p w:rsidR="00244763" w:rsidRDefault="001D4502" w:rsidP="001D4502">
      <w:r w:rsidRPr="005C113A">
        <w:rPr>
          <w:b/>
          <w:sz w:val="48"/>
          <w:szCs w:val="48"/>
        </w:rPr>
        <w:t>De Accessoires</w:t>
      </w:r>
      <w:r>
        <w:rPr>
          <w:sz w:val="44"/>
          <w:szCs w:val="44"/>
        </w:rPr>
        <w:t>= Dit zijn losse spullen, zoals sieraden, schoenen tassen sjaals enz. die de winkel bij de kleding verkoopt.</w:t>
      </w:r>
    </w:p>
    <w:sectPr w:rsidR="00244763" w:rsidSect="001D4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2"/>
    <w:rsid w:val="001D4502"/>
    <w:rsid w:val="00244763"/>
    <w:rsid w:val="005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2012-04-22T16:37:00Z</dcterms:created>
  <dcterms:modified xsi:type="dcterms:W3CDTF">2012-04-22T16:38:00Z</dcterms:modified>
</cp:coreProperties>
</file>